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FB66">
      <w:pPr>
        <w:shd w:val="clear" w:color="auto" w:fill="FFFFFF"/>
        <w:spacing w:after="0" w:line="360" w:lineRule="auto"/>
        <w:ind w:firstLine="567"/>
        <w:jc w:val="both"/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shd w:val="clear" w:color="auto" w:fill="FFFFFF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«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shd w:val="clear" w:color="auto" w:fill="FFFFFF"/>
          <w:lang w:eastAsia="ru-RU"/>
          <w14:ligatures w14:val="none"/>
        </w:rPr>
        <w:t>Папа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 xml:space="preserve"> - звучит гордо!»</w:t>
      </w:r>
    </w:p>
    <w:p w14:paraId="2D02968E">
      <w:pPr>
        <w:shd w:val="clear" w:color="auto" w:fill="FFFFFF"/>
        <w:spacing w:after="0" w:line="360" w:lineRule="auto"/>
        <w:ind w:firstLine="567"/>
        <w:jc w:val="both"/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shd w:val="clear" w:color="auto" w:fill="FFFFFF"/>
          <w:lang w:val="en-US" w:eastAsia="ru-RU"/>
          <w14:ligatures w14:val="none"/>
        </w:rPr>
      </w:pPr>
    </w:p>
    <w:p w14:paraId="74C75AF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Быть хорошим отцом – самая ответственная и нужная работа в жизни мужчины. Стать примером для сына и добрым волшебником для дочери. Научить, рассказать, защитить, объяснить и сделать всё это с любовью и терпением – такое может только папа.</w:t>
      </w:r>
    </w:p>
    <w:p w14:paraId="09BC30C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день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празднования Дня отца в России в нашей группе прошли мероприятия, приуроченные этому празднику. Были проведены интересные тематические беседы «Папа-это звучит гордо», «Мой папа лучше всех». Дети вспоминали добрые и ласковые слова по отношению к своим папам, изготовили портреты своих пап «Мой любимый папа», «Самый отважный, самый смелый, самый любимый». Ребята вложили в свои работы огромную любовь</w:t>
      </w:r>
      <w:r>
        <w:rPr>
          <w:rFonts w:hint="default" w:ascii="Times New Roman" w:hAnsi="Times New Roman" w:eastAsia="Times New Roman" w:cs="Times New Roman"/>
          <w:color w:val="1A1A1A"/>
          <w:kern w:val="0"/>
          <w:sz w:val="28"/>
          <w:szCs w:val="28"/>
          <w:lang w:val="en-US" w:eastAsia="ru-RU"/>
          <w14:ligatures w14:val="none"/>
        </w:rPr>
        <w:t xml:space="preserve"> и пригласили их на совместное  </w:t>
      </w:r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праздничное развлечение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  </w:t>
      </w:r>
    </w:p>
    <w:p w14:paraId="0B794F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0A"/>
    <w:rsid w:val="002D51F6"/>
    <w:rsid w:val="00AD11F4"/>
    <w:rsid w:val="00D80166"/>
    <w:rsid w:val="00F00B0A"/>
    <w:rsid w:val="548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676</Characters>
  <Lines>5</Lines>
  <Paragraphs>1</Paragraphs>
  <TotalTime>3</TotalTime>
  <ScaleCrop>false</ScaleCrop>
  <LinksUpToDate>false</LinksUpToDate>
  <CharactersWithSpaces>793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2024-11-19T04:22:00Z</dcterms:created>
  <dc:creator>Пользователь Компьютера</dc:creator>
  <cp:lastModifiedBy>Ольга Сергиевск�</cp:lastModifiedBy>
  <dcterms:modified xsi:type="dcterms:W3CDTF">2024-11-19T09:32:09Z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A226A5AC9378403DA62824798B660B44_12</vt:lpwstr>
  </property>
</Properties>
</file>