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2A85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</w:pP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Тематическая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 неделя «Транспорт»</w:t>
      </w:r>
    </w:p>
    <w:p w14:paraId="31A8B87B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С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27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по 31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 января 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г. 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в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группе " Колокольчик " п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осёлка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Новый ребята прошла увлекательная тематическая неделя с под названием "Транспорт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»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Мы начали неделю с обсуждения различных видов транспорта - автомобили, поезда, самолеты, корабли и даже ракеты!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А также обсудили правила безопасности на дорогах и в общественном транспорте.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Ребята закрепили свои знания по теме на таких занятиях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по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развити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ю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речи, математик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е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, аппликаци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и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, чтени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ю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художественной литературы.</w:t>
      </w:r>
    </w:p>
    <w:p w14:paraId="72ADDA06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О.В. Зорина </w:t>
      </w:r>
    </w:p>
    <w:p w14:paraId="549F0422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1802"/>
    <w:rsid w:val="002A470C"/>
    <w:rsid w:val="008035FC"/>
    <w:rsid w:val="009C1802"/>
    <w:rsid w:val="009D79AF"/>
    <w:rsid w:val="00AD15E4"/>
    <w:rsid w:val="00B748BA"/>
    <w:rsid w:val="00DD463F"/>
    <w:rsid w:val="341D51C6"/>
    <w:rsid w:val="540E7D6F"/>
    <w:rsid w:val="6B9F44A0"/>
    <w:rsid w:val="6E2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713</Characters>
  <Lines>5</Lines>
  <Paragraphs>1</Paragraphs>
  <TotalTime>18</TotalTime>
  <ScaleCrop>false</ScaleCrop>
  <LinksUpToDate>false</LinksUpToDate>
  <CharactersWithSpaces>836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2025-01-27T09:46:00Z</dcterms:created>
  <dc:creator>Admin</dc:creator>
  <cp:lastModifiedBy>Ольга Сергиевск�</cp:lastModifiedBy>
  <cp:lastPrinted>2025-01-27T10:38:00Z</cp:lastPrinted>
  <dcterms:modified xsi:type="dcterms:W3CDTF">2025-02-11T12:39:41Z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E65880AEFA3E4BD8BFC881D506D6FE61_12</vt:lpwstr>
  </property>
</Properties>
</file>