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10" w:rsidRDefault="00270E10" w:rsidP="00270E10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270E10">
        <w:rPr>
          <w:rFonts w:ascii="Times New Roman" w:hAnsi="Times New Roman" w:cs="Times New Roman"/>
          <w:b/>
          <w:i/>
          <w:sz w:val="32"/>
          <w:szCs w:val="32"/>
        </w:rPr>
        <w:t>«</w:t>
      </w:r>
      <w:proofErr w:type="spellStart"/>
      <w:r w:rsidRPr="00270E10">
        <w:rPr>
          <w:rFonts w:ascii="Times New Roman" w:hAnsi="Times New Roman" w:cs="Times New Roman"/>
          <w:b/>
          <w:i/>
          <w:sz w:val="32"/>
          <w:szCs w:val="32"/>
        </w:rPr>
        <w:t>Хозяюшкино</w:t>
      </w:r>
      <w:proofErr w:type="spellEnd"/>
      <w:r w:rsidRPr="00270E10">
        <w:rPr>
          <w:rFonts w:ascii="Times New Roman" w:hAnsi="Times New Roman" w:cs="Times New Roman"/>
          <w:b/>
          <w:i/>
          <w:sz w:val="32"/>
          <w:szCs w:val="32"/>
        </w:rPr>
        <w:t xml:space="preserve"> подворье»</w:t>
      </w:r>
      <w:r w:rsidRPr="00270E10">
        <w:rPr>
          <w:b/>
          <w:bCs/>
          <w:i/>
          <w:iCs/>
          <w:sz w:val="32"/>
          <w:szCs w:val="32"/>
        </w:rPr>
        <w:t xml:space="preserve"> </w:t>
      </w:r>
    </w:p>
    <w:p w:rsidR="00270E10" w:rsidRPr="00270E10" w:rsidRDefault="00270E10" w:rsidP="00270E10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</w:p>
    <w:p w:rsidR="00556D9E" w:rsidRDefault="00270E10" w:rsidP="00270E1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270E10">
        <w:rPr>
          <w:rFonts w:ascii="Times New Roman" w:hAnsi="Times New Roman" w:cs="Times New Roman"/>
          <w:bCs/>
          <w:iCs/>
          <w:sz w:val="28"/>
          <w:szCs w:val="28"/>
        </w:rPr>
        <w:t xml:space="preserve">Интересное итоговое занятие по развитию речи в рамках тематической недели «Домашние животные» прошло в группе компенсирующей направленности «Ягодка» </w:t>
      </w:r>
      <w:r w:rsidR="00556D9E">
        <w:rPr>
          <w:rFonts w:ascii="Times New Roman" w:hAnsi="Times New Roman" w:cs="Times New Roman"/>
          <w:bCs/>
          <w:iCs/>
          <w:sz w:val="28"/>
          <w:szCs w:val="28"/>
        </w:rPr>
        <w:t>п. Первомайский, которое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провели учитель-логопед Е.Е.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Быстрова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воспитатель Т.А. Казанцева.</w:t>
      </w:r>
      <w:r w:rsidR="00556D9E" w:rsidRPr="00556D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556D9E" w:rsidRPr="00556D9E" w:rsidRDefault="00556D9E" w:rsidP="00556D9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D9E">
        <w:rPr>
          <w:rFonts w:ascii="Times New Roman" w:hAnsi="Times New Roman" w:cs="Times New Roman"/>
          <w:bCs/>
          <w:iCs/>
          <w:sz w:val="28"/>
          <w:szCs w:val="28"/>
        </w:rPr>
        <w:t>Воспитанники группы попали в русскую избу в</w:t>
      </w:r>
      <w:r w:rsidR="00722BC0">
        <w:rPr>
          <w:rFonts w:ascii="Times New Roman" w:hAnsi="Times New Roman" w:cs="Times New Roman"/>
          <w:bCs/>
          <w:iCs/>
          <w:sz w:val="28"/>
          <w:szCs w:val="28"/>
        </w:rPr>
        <w:t xml:space="preserve"> гости к Х</w:t>
      </w:r>
      <w:r w:rsidRPr="00556D9E">
        <w:rPr>
          <w:rFonts w:ascii="Times New Roman" w:hAnsi="Times New Roman" w:cs="Times New Roman"/>
          <w:bCs/>
          <w:iCs/>
          <w:sz w:val="28"/>
          <w:szCs w:val="28"/>
        </w:rPr>
        <w:t>озяюшке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узнали, что с её подворья убежали животные. Ребята вместе решили помочь и найти всех питомцев. Таким образом</w:t>
      </w:r>
      <w:r w:rsidR="008B5291"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формировались навыки</w:t>
      </w:r>
      <w:r w:rsidRPr="00556D9E">
        <w:rPr>
          <w:rFonts w:ascii="Times New Roman" w:hAnsi="Times New Roman" w:cs="Times New Roman"/>
          <w:sz w:val="28"/>
          <w:szCs w:val="28"/>
        </w:rPr>
        <w:t xml:space="preserve"> сотрудничества, взаимопонимания, доброже</w:t>
      </w:r>
      <w:r>
        <w:rPr>
          <w:rFonts w:ascii="Times New Roman" w:hAnsi="Times New Roman" w:cs="Times New Roman"/>
          <w:sz w:val="28"/>
          <w:szCs w:val="28"/>
        </w:rPr>
        <w:t>лательности, самостоятельности и бережного отношения к животным</w:t>
      </w:r>
      <w:r w:rsidRPr="00556D9E">
        <w:rPr>
          <w:rFonts w:ascii="Times New Roman" w:hAnsi="Times New Roman" w:cs="Times New Roman"/>
          <w:sz w:val="28"/>
          <w:szCs w:val="28"/>
        </w:rPr>
        <w:t>.</w:t>
      </w:r>
    </w:p>
    <w:p w:rsidR="00556D9E" w:rsidRPr="00556D9E" w:rsidRDefault="008B5291" w:rsidP="00556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узнали</w:t>
      </w:r>
      <w:r w:rsidR="00722BC0">
        <w:rPr>
          <w:rFonts w:ascii="Times New Roman" w:hAnsi="Times New Roman" w:cs="Times New Roman"/>
          <w:sz w:val="28"/>
          <w:szCs w:val="28"/>
        </w:rPr>
        <w:t>, какие животные жили у Х</w:t>
      </w:r>
      <w:r>
        <w:rPr>
          <w:rFonts w:ascii="Times New Roman" w:hAnsi="Times New Roman" w:cs="Times New Roman"/>
          <w:sz w:val="28"/>
          <w:szCs w:val="28"/>
        </w:rPr>
        <w:t>озяюшки (игра «Чудесный мешочек») и отправились в зимний лес их искать. Им предстояло определить по голосам, кто идет к ним навстречу (игра «Угадай</w:t>
      </w:r>
      <w:r w:rsidR="00722B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кричит»).</w:t>
      </w:r>
      <w:r w:rsidR="00722BC0">
        <w:rPr>
          <w:rFonts w:ascii="Times New Roman" w:hAnsi="Times New Roman" w:cs="Times New Roman"/>
          <w:sz w:val="28"/>
          <w:szCs w:val="28"/>
        </w:rPr>
        <w:t xml:space="preserve"> Эти игры решали такие задачи,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BC0" w:rsidRPr="00556D9E">
        <w:rPr>
          <w:rFonts w:ascii="Times New Roman" w:hAnsi="Times New Roman" w:cs="Times New Roman"/>
          <w:color w:val="231F20"/>
          <w:sz w:val="28"/>
          <w:szCs w:val="28"/>
        </w:rPr>
        <w:t>развитие связной речи,</w:t>
      </w:r>
      <w:r w:rsidR="00722BC0" w:rsidRPr="00556D9E">
        <w:rPr>
          <w:rFonts w:ascii="Times New Roman" w:hAnsi="Times New Roman" w:cs="Times New Roman"/>
          <w:sz w:val="28"/>
          <w:szCs w:val="28"/>
        </w:rPr>
        <w:t xml:space="preserve"> фонематического восприятия</w:t>
      </w:r>
      <w:r w:rsidR="00722BC0" w:rsidRPr="00556D9E">
        <w:rPr>
          <w:rFonts w:ascii="Times New Roman" w:hAnsi="Times New Roman" w:cs="Times New Roman"/>
          <w:color w:val="231F20"/>
          <w:sz w:val="28"/>
          <w:szCs w:val="28"/>
        </w:rPr>
        <w:t>, логического мышления, зрительного и слухового внимания,</w:t>
      </w:r>
      <w:r w:rsidR="00722BC0" w:rsidRPr="00556D9E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722BC0" w:rsidRPr="00556D9E">
        <w:rPr>
          <w:rFonts w:ascii="Times New Roman" w:hAnsi="Times New Roman" w:cs="Times New Roman"/>
          <w:color w:val="231F20"/>
          <w:sz w:val="28"/>
          <w:szCs w:val="28"/>
        </w:rPr>
        <w:t>тонкой моторики и тактильных ощущений</w:t>
      </w:r>
      <w:r w:rsidR="00722BC0">
        <w:rPr>
          <w:rFonts w:ascii="Times New Roman" w:hAnsi="Times New Roman" w:cs="Times New Roman"/>
          <w:color w:val="231F20"/>
          <w:sz w:val="28"/>
          <w:szCs w:val="28"/>
        </w:rPr>
        <w:t>.</w:t>
      </w:r>
      <w:r w:rsidR="00722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того, как все животные были найдены, </w:t>
      </w:r>
      <w:r w:rsidR="00722BC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озяюшка поиграла с ребятами в </w:t>
      </w:r>
      <w:r w:rsidR="00722BC0">
        <w:rPr>
          <w:rFonts w:ascii="Times New Roman" w:hAnsi="Times New Roman" w:cs="Times New Roman"/>
          <w:sz w:val="28"/>
          <w:szCs w:val="28"/>
        </w:rPr>
        <w:t xml:space="preserve">весёлую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 «Телёнок»,</w:t>
      </w:r>
      <w:r w:rsidR="00722BC0">
        <w:rPr>
          <w:rFonts w:ascii="Times New Roman" w:hAnsi="Times New Roman" w:cs="Times New Roman"/>
          <w:sz w:val="28"/>
          <w:szCs w:val="28"/>
        </w:rPr>
        <w:t xml:space="preserve"> направленную на словообразование и координацию речи с движением </w:t>
      </w:r>
      <w:r>
        <w:rPr>
          <w:rFonts w:ascii="Times New Roman" w:hAnsi="Times New Roman" w:cs="Times New Roman"/>
          <w:sz w:val="28"/>
          <w:szCs w:val="28"/>
        </w:rPr>
        <w:t>(хвоста</w:t>
      </w:r>
      <w:r w:rsidRPr="008B5291">
        <w:rPr>
          <w:rFonts w:ascii="Times New Roman" w:hAnsi="Times New Roman" w:cs="Times New Roman"/>
          <w:b/>
          <w:sz w:val="28"/>
          <w:szCs w:val="28"/>
        </w:rPr>
        <w:t>тый</w:t>
      </w:r>
      <w:r>
        <w:rPr>
          <w:rFonts w:ascii="Times New Roman" w:hAnsi="Times New Roman" w:cs="Times New Roman"/>
          <w:sz w:val="28"/>
          <w:szCs w:val="28"/>
        </w:rPr>
        <w:t>, рога</w:t>
      </w:r>
      <w:r w:rsidRPr="008B5291">
        <w:rPr>
          <w:rFonts w:ascii="Times New Roman" w:hAnsi="Times New Roman" w:cs="Times New Roman"/>
          <w:b/>
          <w:sz w:val="28"/>
          <w:szCs w:val="28"/>
        </w:rPr>
        <w:t>тый</w:t>
      </w:r>
      <w:r>
        <w:rPr>
          <w:rFonts w:ascii="Times New Roman" w:hAnsi="Times New Roman" w:cs="Times New Roman"/>
          <w:sz w:val="28"/>
          <w:szCs w:val="28"/>
        </w:rPr>
        <w:t>, ушас</w:t>
      </w:r>
      <w:r w:rsidRPr="008B5291">
        <w:rPr>
          <w:rFonts w:ascii="Times New Roman" w:hAnsi="Times New Roman" w:cs="Times New Roman"/>
          <w:b/>
          <w:sz w:val="28"/>
          <w:szCs w:val="28"/>
        </w:rPr>
        <w:t>тый</w:t>
      </w:r>
      <w:r>
        <w:rPr>
          <w:rFonts w:ascii="Times New Roman" w:hAnsi="Times New Roman" w:cs="Times New Roman"/>
          <w:sz w:val="28"/>
          <w:szCs w:val="28"/>
        </w:rPr>
        <w:t>, глазас</w:t>
      </w:r>
      <w:r w:rsidRPr="00722BC0">
        <w:rPr>
          <w:rFonts w:ascii="Times New Roman" w:hAnsi="Times New Roman" w:cs="Times New Roman"/>
          <w:b/>
          <w:sz w:val="28"/>
          <w:szCs w:val="28"/>
        </w:rPr>
        <w:t>тый</w:t>
      </w:r>
      <w:r>
        <w:rPr>
          <w:rFonts w:ascii="Times New Roman" w:hAnsi="Times New Roman" w:cs="Times New Roman"/>
          <w:sz w:val="28"/>
          <w:szCs w:val="28"/>
        </w:rPr>
        <w:t>…)</w:t>
      </w:r>
    </w:p>
    <w:p w:rsidR="008B5291" w:rsidRPr="00966D69" w:rsidRDefault="00722BC0" w:rsidP="00270E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2BC0">
        <w:rPr>
          <w:rFonts w:ascii="Times New Roman" w:hAnsi="Times New Roman" w:cs="Times New Roman"/>
          <w:bCs/>
          <w:sz w:val="28"/>
          <w:szCs w:val="28"/>
        </w:rPr>
        <w:t>Затем у</w:t>
      </w:r>
      <w:r>
        <w:rPr>
          <w:rFonts w:ascii="Times New Roman" w:hAnsi="Times New Roman" w:cs="Times New Roman"/>
          <w:bCs/>
          <w:sz w:val="28"/>
          <w:szCs w:val="28"/>
        </w:rPr>
        <w:t xml:space="preserve">читель-логопед (Хозяюшка) </w:t>
      </w:r>
      <w:r w:rsidR="00966D69">
        <w:rPr>
          <w:rFonts w:ascii="Times New Roman" w:hAnsi="Times New Roman" w:cs="Times New Roman"/>
          <w:bCs/>
          <w:sz w:val="28"/>
          <w:szCs w:val="28"/>
        </w:rPr>
        <w:t>и воспитатель предложили</w:t>
      </w:r>
      <w:r w:rsidRPr="00722BC0">
        <w:rPr>
          <w:rFonts w:ascii="Times New Roman" w:hAnsi="Times New Roman" w:cs="Times New Roman"/>
          <w:bCs/>
          <w:sz w:val="28"/>
          <w:szCs w:val="28"/>
        </w:rPr>
        <w:t xml:space="preserve"> игры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«Угадай кого не стало», «Где стоит животное?», «Третий лишний», «Собери картинку и узнай любимое животное», «Мамы и детёныши» и т.д. </w:t>
      </w:r>
      <w:r w:rsidRPr="00722BC0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D9E" w:rsidRPr="00556D9E">
        <w:rPr>
          <w:rFonts w:ascii="Times New Roman" w:hAnsi="Times New Roman" w:cs="Times New Roman"/>
          <w:sz w:val="28"/>
          <w:szCs w:val="28"/>
        </w:rPr>
        <w:t>рас</w:t>
      </w:r>
      <w:r w:rsidR="00966D69">
        <w:rPr>
          <w:rFonts w:ascii="Times New Roman" w:hAnsi="Times New Roman" w:cs="Times New Roman"/>
          <w:sz w:val="28"/>
          <w:szCs w:val="28"/>
        </w:rPr>
        <w:t>ширение, уточнение и активизацию</w:t>
      </w:r>
      <w:r w:rsidR="00556D9E" w:rsidRPr="00556D9E">
        <w:rPr>
          <w:rFonts w:ascii="Times New Roman" w:hAnsi="Times New Roman" w:cs="Times New Roman"/>
          <w:sz w:val="28"/>
          <w:szCs w:val="28"/>
        </w:rPr>
        <w:t xml:space="preserve"> словаря по теме «Домашние животные»; совершенствование грамматического строя речи (образование и употребление существительных с суффиксами </w:t>
      </w:r>
      <w:proofErr w:type="gramStart"/>
      <w:r w:rsidR="00556D9E" w:rsidRPr="00556D9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56D9E" w:rsidRPr="00556D9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56D9E" w:rsidRPr="00556D9E">
        <w:rPr>
          <w:rFonts w:ascii="Times New Roman" w:hAnsi="Times New Roman" w:cs="Times New Roman"/>
          <w:sz w:val="28"/>
          <w:szCs w:val="28"/>
        </w:rPr>
        <w:t>нок</w:t>
      </w:r>
      <w:proofErr w:type="spellEnd"/>
      <w:r w:rsidR="00556D9E" w:rsidRPr="00556D9E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="00556D9E" w:rsidRPr="00556D9E">
        <w:rPr>
          <w:rFonts w:ascii="Times New Roman" w:hAnsi="Times New Roman" w:cs="Times New Roman"/>
          <w:sz w:val="28"/>
          <w:szCs w:val="28"/>
        </w:rPr>
        <w:t>енок</w:t>
      </w:r>
      <w:proofErr w:type="spellEnd"/>
      <w:r w:rsidR="00556D9E" w:rsidRPr="00556D9E">
        <w:rPr>
          <w:rFonts w:ascii="Times New Roman" w:hAnsi="Times New Roman" w:cs="Times New Roman"/>
          <w:color w:val="231F20"/>
          <w:sz w:val="28"/>
          <w:szCs w:val="28"/>
        </w:rPr>
        <w:t>, употребление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в речи предложных конструкций). В игре «</w:t>
      </w:r>
      <w:proofErr w:type="gramStart"/>
      <w:r>
        <w:rPr>
          <w:rFonts w:ascii="Times New Roman" w:hAnsi="Times New Roman" w:cs="Times New Roman"/>
          <w:color w:val="231F20"/>
          <w:sz w:val="28"/>
          <w:szCs w:val="28"/>
        </w:rPr>
        <w:t>Прохлопай</w:t>
      </w:r>
      <w:proofErr w:type="gramEnd"/>
      <w:r>
        <w:rPr>
          <w:rFonts w:ascii="Times New Roman" w:hAnsi="Times New Roman" w:cs="Times New Roman"/>
          <w:color w:val="231F20"/>
          <w:sz w:val="28"/>
          <w:szCs w:val="28"/>
        </w:rPr>
        <w:t xml:space="preserve"> слово» продолжалась</w:t>
      </w:r>
      <w:r w:rsidR="00556D9E" w:rsidRPr="00556D9E">
        <w:rPr>
          <w:rFonts w:ascii="Times New Roman" w:hAnsi="Times New Roman" w:cs="Times New Roman"/>
          <w:color w:val="231F20"/>
          <w:sz w:val="28"/>
          <w:szCs w:val="28"/>
        </w:rPr>
        <w:t xml:space="preserve"> рабо</w:t>
      </w:r>
      <w:r w:rsidR="00966D69">
        <w:rPr>
          <w:rFonts w:ascii="Times New Roman" w:hAnsi="Times New Roman" w:cs="Times New Roman"/>
          <w:color w:val="231F20"/>
          <w:sz w:val="28"/>
          <w:szCs w:val="28"/>
        </w:rPr>
        <w:t>та над формированием слоговой структуры</w:t>
      </w:r>
      <w:r w:rsidR="00556D9E" w:rsidRPr="00556D9E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966D69" w:rsidRDefault="00556D9E" w:rsidP="0027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66D69">
        <w:rPr>
          <w:rFonts w:ascii="Times New Roman" w:hAnsi="Times New Roman" w:cs="Times New Roman"/>
          <w:sz w:val="28"/>
          <w:szCs w:val="28"/>
        </w:rPr>
        <w:t>Хозяюш</w:t>
      </w:r>
      <w:r w:rsidR="008B5291">
        <w:rPr>
          <w:rFonts w:ascii="Times New Roman" w:hAnsi="Times New Roman" w:cs="Times New Roman"/>
          <w:sz w:val="28"/>
          <w:szCs w:val="28"/>
        </w:rPr>
        <w:t xml:space="preserve">ка познакомила </w:t>
      </w:r>
      <w:r w:rsidR="00966D69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B5291">
        <w:rPr>
          <w:rFonts w:ascii="Times New Roman" w:hAnsi="Times New Roman" w:cs="Times New Roman"/>
          <w:sz w:val="28"/>
          <w:szCs w:val="28"/>
        </w:rPr>
        <w:t>с интерьером русской избы. Ребята рассмотрели детскую люльку, лапти, коромысло, самовар, печь. Узнали, что в чугуне можно сварить щи и кашу.</w:t>
      </w:r>
      <w:r w:rsidR="00966D69">
        <w:rPr>
          <w:rFonts w:ascii="Times New Roman" w:hAnsi="Times New Roman" w:cs="Times New Roman"/>
          <w:sz w:val="28"/>
          <w:szCs w:val="28"/>
        </w:rPr>
        <w:t xml:space="preserve"> В знак благодарности за помощь Хозяюшка угостила всех вкусными яблоками. Воспитанники с большим интересом общались с Хозяюшкой и решили, что ещё не один раз придут в гости в русскую избу.</w:t>
      </w:r>
    </w:p>
    <w:p w:rsidR="00966D69" w:rsidRDefault="00966D69" w:rsidP="0027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D69" w:rsidRDefault="00966D69" w:rsidP="0027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E10" w:rsidRPr="00556D9E" w:rsidRDefault="00966D69" w:rsidP="00270E1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Pr="00556D9E" w:rsidRDefault="00270E10" w:rsidP="0027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270E10" w:rsidRPr="00556D9E" w:rsidRDefault="00270E10" w:rsidP="00270E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0E10" w:rsidRPr="0055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70E10"/>
    <w:rsid w:val="00270E10"/>
    <w:rsid w:val="00556D9E"/>
    <w:rsid w:val="00722BC0"/>
    <w:rsid w:val="008B5291"/>
    <w:rsid w:val="0096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2024-01-21T18:24:00Z</dcterms:created>
  <dcterms:modified xsi:type="dcterms:W3CDTF">2024-01-21T19:12:00Z</dcterms:modified>
</cp:coreProperties>
</file>