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2D" w:rsidRPr="0047592D" w:rsidRDefault="0047592D" w:rsidP="0047592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7592D">
        <w:rPr>
          <w:rFonts w:ascii="Times New Roman" w:hAnsi="Times New Roman" w:cs="Times New Roman"/>
          <w:sz w:val="32"/>
          <w:szCs w:val="32"/>
        </w:rPr>
        <w:t>« В разные игры в семье мы играем и никогда не унываем!»</w:t>
      </w:r>
    </w:p>
    <w:p w:rsidR="0047592D" w:rsidRDefault="0047592D" w:rsidP="004759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47592D" w:rsidRPr="0047592D" w:rsidRDefault="0047592D" w:rsidP="004759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592D">
        <w:rPr>
          <w:rFonts w:ascii="Times New Roman" w:hAnsi="Times New Roman" w:cs="Times New Roman"/>
          <w:sz w:val="28"/>
          <w:szCs w:val="28"/>
        </w:rPr>
        <w:t>Семейные игры — это не просто развлечение, они имеют большое значение в жизни семьи. Игры помогают укрепить связь между членами семьи, научиться работать в команде, развить коммуникацию и управление конфликтами. Кроме того, игры способствуют развитию интеллектуальных и эмоциональных навыков, улучшают концентрацию, внимание, память, логическое и творческое мышление.</w:t>
      </w:r>
    </w:p>
    <w:p w:rsidR="0047592D" w:rsidRDefault="0047592D" w:rsidP="004759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592D">
        <w:rPr>
          <w:rFonts w:ascii="Times New Roman" w:hAnsi="Times New Roman" w:cs="Times New Roman"/>
          <w:sz w:val="28"/>
          <w:szCs w:val="28"/>
        </w:rPr>
        <w:t>При выборе семейных игр следует учитывать интересы и возраст каждого члена семьи. Важно, чтобы игра была увлекательной и доступной для всех участников. Рекомендуется выбирать игры совместного действия, в которых все члены семьи могут играть вместе и в равной степени влиять на результат игры. Это поможет укрепить чувство командной работы и способствовать взаимопонимания. В рамках тематической недели «Летом отдыхае</w:t>
      </w:r>
      <w:proofErr w:type="gramStart"/>
      <w:r w:rsidRPr="0047592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7592D">
        <w:rPr>
          <w:rFonts w:ascii="Times New Roman" w:hAnsi="Times New Roman" w:cs="Times New Roman"/>
          <w:sz w:val="28"/>
          <w:szCs w:val="28"/>
        </w:rPr>
        <w:t xml:space="preserve"> про игры все узнаем» , родители  группы «Ручеек» п. Первомайский вместе с детьми поделились  в какие игры они играют дома и был оформлен коллаж </w:t>
      </w:r>
    </w:p>
    <w:p w:rsidR="0047592D" w:rsidRPr="0047592D" w:rsidRDefault="0047592D" w:rsidP="004759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92D">
        <w:rPr>
          <w:rFonts w:ascii="Times New Roman" w:hAnsi="Times New Roman" w:cs="Times New Roman"/>
          <w:sz w:val="28"/>
          <w:szCs w:val="28"/>
        </w:rPr>
        <w:t>« В разные игры в семье мы играем и никогда не унываем!»</w:t>
      </w:r>
    </w:p>
    <w:p w:rsidR="0047592D" w:rsidRPr="0047592D" w:rsidRDefault="0047592D" w:rsidP="004759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92D">
        <w:rPr>
          <w:rFonts w:ascii="Times New Roman" w:hAnsi="Times New Roman" w:cs="Times New Roman"/>
          <w:sz w:val="28"/>
          <w:szCs w:val="28"/>
        </w:rPr>
        <w:t>Важно помнить, что главная цель семейных игр — это не победа, а совместное времяпрепровождение и укрепление отношений в семье. Необходимо создавать атмосферу уважения, поддержки и радости во время игры, чтобы каждый участник чувствовал себя вовлеченным и ценным. Семейные игры — это отличный способ провести время вместе и создать приятные воспоминания.</w:t>
      </w:r>
    </w:p>
    <w:p w:rsidR="005B583C" w:rsidRPr="0047592D" w:rsidRDefault="0047592D" w:rsidP="004759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7592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47592D">
        <w:rPr>
          <w:rFonts w:ascii="Times New Roman" w:hAnsi="Times New Roman" w:cs="Times New Roman"/>
          <w:sz w:val="28"/>
          <w:szCs w:val="28"/>
        </w:rPr>
        <w:t>Сырыгигина</w:t>
      </w:r>
      <w:proofErr w:type="spellEnd"/>
      <w:r w:rsidRPr="0047592D">
        <w:rPr>
          <w:rFonts w:ascii="Times New Roman" w:hAnsi="Times New Roman" w:cs="Times New Roman"/>
          <w:sz w:val="28"/>
          <w:szCs w:val="28"/>
        </w:rPr>
        <w:t xml:space="preserve"> Е.Н.</w:t>
      </w:r>
    </w:p>
    <w:sectPr w:rsidR="005B583C" w:rsidRPr="0047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92D"/>
    <w:rsid w:val="0047592D"/>
    <w:rsid w:val="005B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9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2024-08-02T13:11:00Z</dcterms:created>
  <dcterms:modified xsi:type="dcterms:W3CDTF">2024-08-02T13:18:00Z</dcterms:modified>
</cp:coreProperties>
</file>